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「［イベント名］」出店規約</w:t>
      </w:r>
    </w:p>
    <w:p>
      <w:r>
        <w:t xml:space="preserve">本イベントに出店される方は、以下の規約をお読みいただき、同意のうえお申し込みください。</w:t>
      </w:r>
    </w:p>
    <w:p>
      <w:pPr>
        <w:pStyle w:val="Note"/>
      </w:pPr>
      <w:r>
        <w:t xml:space="preserve">※このひな形は一般的なイベントを想定したサンプルです。［ ］の部分を書き換え、会場の規則や自治体・保健所の指導に合わせて条文を調整してからお使いください。法的な助言ではありません。</w:t>
      </w:r>
    </w:p>
    <w:p>
      <w:pPr>
        <w:pStyle w:val="Heading1"/>
      </w:pPr>
      <w:r>
        <w:t xml:space="preserve">第1条（目的・適用）</w:t>
      </w:r>
    </w:p>
    <w:p>
      <w:r>
        <w:t xml:space="preserve">1. 本規約は、［主催者名］（以下「主催者」）が開催する「［イベント名］」（以下「本イベント」）に出店する事業者・個人（以下「出店者」）が守るべき事項を定めるものです。</w:t>
      </w:r>
    </w:p>
    <w:p>
      <w:r>
        <w:t xml:space="preserve">2. 出店者は、本規約に同意したうえで出店を申し込むものとします。</w:t>
      </w:r>
    </w:p>
    <w:p>
      <w:pPr>
        <w:pStyle w:val="Heading1"/>
      </w:pPr>
      <w:r>
        <w:t xml:space="preserve">第2条（出店資格）</w:t>
      </w:r>
    </w:p>
    <w:p>
      <w:r>
        <w:t xml:space="preserve">1. 出店者は、販売する商品・提供するサービスに必要な営業許可・届出・資格（食品営業許可、臨時営業許可等）を、自らの責任で取得しているものとします。</w:t>
      </w:r>
    </w:p>
    <w:p>
      <w:r>
        <w:t xml:space="preserve">2. 主催者が求めた場合は、許可証・届出の写しや保険の加入証明を提出するものとします。</w:t>
      </w:r>
    </w:p>
    <w:p>
      <w:r>
        <w:t xml:space="preserve">3. 本イベントの趣旨・雰囲気にそぐわないと主催者が判断した出店内容は、お断りすることがあります。</w:t>
      </w:r>
    </w:p>
    <w:p>
      <w:pPr>
        <w:pStyle w:val="Heading1"/>
      </w:pPr>
      <w:r>
        <w:t xml:space="preserve">第3条（申込みと出店の決定）</w:t>
      </w:r>
    </w:p>
    <w:p>
      <w:r>
        <w:t xml:space="preserve">1. 出店の申込みは、主催者が指定する申込書または応募フォームにより行うものとします。</w:t>
      </w:r>
    </w:p>
    <w:p>
      <w:r>
        <w:t xml:space="preserve">2. 出店の可否・出店場所は主催者が決定し、申込者へ通知します。選考の理由についてはお答えできない場合があります。</w:t>
      </w:r>
    </w:p>
    <w:p>
      <w:r>
        <w:t xml:space="preserve">3. 申込内容（販売品目・火気や電源の使用など）に変更がある場合は、事前に主催者の承認を得るものとします。</w:t>
      </w:r>
    </w:p>
    <w:p>
      <w:pPr>
        <w:pStyle w:val="Heading1"/>
      </w:pPr>
      <w:r>
        <w:t xml:space="preserve">第4条（出店料と支払い）</w:t>
      </w:r>
    </w:p>
    <w:p>
      <w:r>
        <w:t xml:space="preserve">1. 出店料は ［出店料］ とします。</w:t>
      </w:r>
    </w:p>
    <w:p>
      <w:r>
        <w:t xml:space="preserve">2. 出店者は、［支払期限］までに、主催者が指定する方法で出店料を支払うものとします。</w:t>
      </w:r>
    </w:p>
    <w:p>
      <w:r>
        <w:t xml:space="preserve">3. 期限までに支払いが確認できない場合、主催者は出店の決定を取り消すことがあります。</w:t>
      </w:r>
    </w:p>
    <w:p>
      <w:pPr>
        <w:pStyle w:val="Heading1"/>
      </w:pPr>
      <w:r>
        <w:t xml:space="preserve">第5条（出店者都合のキャンセル・返金）</w:t>
      </w:r>
    </w:p>
    <w:p>
      <w:r>
        <w:t xml:space="preserve">1. 出店者の都合により出店を取りやめる場合は、速やかに主催者へ連絡するものとします。</w:t>
      </w:r>
    </w:p>
    <w:p>
      <w:r>
        <w:t xml:space="preserve">2. 開催日の14日前までに連絡があった場合は、支払済みの出店料を全額返金します（振込手数料は出店者の負担とします）。</w:t>
      </w:r>
    </w:p>
    <w:p>
      <w:r>
        <w:t xml:space="preserve">3. 開催日の14日前を過ぎてから前日までの連絡の場合は、出店料の50%をキャンセル料として申し受け、残額を返金します。</w:t>
      </w:r>
    </w:p>
    <w:p>
      <w:r>
        <w:t xml:space="preserve">4. 開催当日の取りやめ、または連絡のない欠席の場合は、出店料の返金は行いません。</w:t>
      </w:r>
    </w:p>
    <w:p>
      <w:r>
        <w:t xml:space="preserve">5. 連絡のない欠席があった場合、主催者は次回以降の出店をお断りすることがあります。</w:t>
      </w:r>
    </w:p>
    <w:p>
      <w:pPr>
        <w:pStyle w:val="Heading1"/>
      </w:pPr>
      <w:r>
        <w:t xml:space="preserve">第6条（雨天・荒天・主催者都合による中止）</w:t>
      </w:r>
    </w:p>
    <w:p>
      <w:r>
        <w:t xml:space="preserve">1. 本イベントは原則として雨天決行とします。</w:t>
      </w:r>
    </w:p>
    <w:p>
      <w:r>
        <w:t xml:space="preserve">2. 台風・大雨・強風・地震等により安全な開催が難しいと主催者が判断した場合は、本イベントを中止または短縮します。開催の判断は開催前日の18時までに行い、出店者へ連絡します。</w:t>
      </w:r>
    </w:p>
    <w:p>
      <w:r>
        <w:t xml:space="preserve">3. 天災その他主催者の責めに帰さない事由で中止となった場合、出店料の返金の有無・割合は、その時点で発生している費用を踏まえて主催者が決定し、出店者へ通知します。</w:t>
      </w:r>
    </w:p>
    <w:p>
      <w:r>
        <w:t xml:space="preserve">4. 主催者の都合により中止する場合は、支払済みの出店料を全額返金します。</w:t>
      </w:r>
    </w:p>
    <w:p>
      <w:r>
        <w:t xml:space="preserve">5. 開催の途中で中止・短縮した場合、出店者の売上の補償は行いません。</w:t>
      </w:r>
    </w:p>
    <w:p>
      <w:pPr>
        <w:pStyle w:val="Heading1"/>
      </w:pPr>
      <w:r>
        <w:t xml:space="preserve">第7条（出店場所・搬入・撤去）</w:t>
      </w:r>
    </w:p>
    <w:p>
      <w:r>
        <w:t xml:space="preserve">1. 出店者は、主催者が指定した区画の範囲内で営業するものとし、通路へのはみ出しはしないものとします。</w:t>
      </w:r>
    </w:p>
    <w:p>
      <w:r>
        <w:t xml:space="preserve">2. 搬入・搬出・営業の時間、車両の通行・駐車は主催者の指示に従うものとします。</w:t>
      </w:r>
    </w:p>
    <w:p>
      <w:r>
        <w:t xml:space="preserve">3. テント・什器等は、風で飛ばないよう重りなどで確実に固定するものとします。</w:t>
      </w:r>
    </w:p>
    <w:p>
      <w:r>
        <w:t xml:space="preserve">4. 営業終了後は、出店区画を原状に戻して退出するものとします。</w:t>
      </w:r>
    </w:p>
    <w:p>
      <w:pPr>
        <w:pStyle w:val="Heading1"/>
      </w:pPr>
      <w:r>
        <w:t xml:space="preserve">第8条（禁止事項）</w:t>
      </w:r>
    </w:p>
    <w:p>
      <w:r>
        <w:t xml:space="preserve">1. 出店者は、次の行為をしてはならないものとします。</w:t>
      </w:r>
    </w:p>
    <w:p>
      <w:pPr>
        <w:ind w:left="420"/>
      </w:pPr>
      <w:r>
        <w:t xml:space="preserve">・法令や公序良俗に反する商品の販売、許可を受けていない商品の販売</w:t>
      </w:r>
    </w:p>
    <w:p>
      <w:pPr>
        <w:ind w:left="420"/>
      </w:pPr>
      <w:r>
        <w:t xml:space="preserve">・申込内容と異なる商品の販売、主催者の承認のない出店区画の転貸・共同出店</w:t>
      </w:r>
    </w:p>
    <w:p>
      <w:pPr>
        <w:ind w:left="420"/>
      </w:pPr>
      <w:r>
        <w:t xml:space="preserve">・他の出店者や来場者への迷惑行為、強引な呼び込み、過度な音量での音楽・音響</w:t>
      </w:r>
    </w:p>
    <w:p>
      <w:pPr>
        <w:ind w:left="420"/>
      </w:pPr>
      <w:r>
        <w:t xml:space="preserve">・宗教・政治活動、マルチ商法等の勧誘</w:t>
      </w:r>
    </w:p>
    <w:p>
      <w:pPr>
        <w:ind w:left="420"/>
      </w:pPr>
      <w:r>
        <w:t xml:space="preserve">・偽ブランド品・著作権等を侵害する商品の販売</w:t>
      </w:r>
    </w:p>
    <w:p>
      <w:pPr>
        <w:ind w:left="420"/>
      </w:pPr>
      <w:r>
        <w:t xml:space="preserve">・その他、主催者が本イベントの運営に支障があると判断する行為</w:t>
      </w:r>
    </w:p>
    <w:p>
      <w:pPr>
        <w:pStyle w:val="Heading1"/>
      </w:pPr>
      <w:r>
        <w:t xml:space="preserve">第9条（食品衛生・火気の取扱い）</w:t>
      </w:r>
    </w:p>
    <w:p>
      <w:r>
        <w:t xml:space="preserve">1. 飲食物を提供する出店者は、食品衛生法その他の法令、保健所の指導を守り、食中毒の防止に努めるものとします。</w:t>
      </w:r>
    </w:p>
    <w:p>
      <w:r>
        <w:t xml:space="preserve">2. 火気・ガス・発電機を使用する場合は、事前に主催者へ申告し、消火器を各自で用意するものとします。</w:t>
      </w:r>
    </w:p>
    <w:p>
      <w:r>
        <w:t xml:space="preserve">3. 電源の使用は、主催者が認めた容量の範囲内とします。</w:t>
      </w:r>
    </w:p>
    <w:p>
      <w:pPr>
        <w:pStyle w:val="Heading1"/>
      </w:pPr>
      <w:r>
        <w:t xml:space="preserve">第10条（ゴミの処理）</w:t>
      </w:r>
    </w:p>
    <w:p>
      <w:r>
        <w:t xml:space="preserve">1. 出店に伴って出たゴミ・廃油・汚水は、出店者が責任を持って持ち帰るものとします（主催者が回収場所を設ける場合はその指示に従います）。</w:t>
      </w:r>
    </w:p>
    <w:p>
      <w:r>
        <w:t xml:space="preserve">2. 会場の排水溝・植え込み等への廃棄は禁止します。</w:t>
      </w:r>
    </w:p>
    <w:p>
      <w:pPr>
        <w:pStyle w:val="Heading1"/>
      </w:pPr>
      <w:r>
        <w:t xml:space="preserve">第11条（損害・事故・免責）</w:t>
      </w:r>
    </w:p>
    <w:p>
      <w:r>
        <w:t xml:space="preserve">1. 出店者は、自らの販売品・設備・行為によって来場者・他の出店者・会場に損害を与えた場合、自らの責任と費用で解決するものとします。</w:t>
      </w:r>
    </w:p>
    <w:p>
      <w:r>
        <w:t xml:space="preserve">2. 出店者は、必要に応じて賠償責任保険（PL保険等）に加入するものとします。</w:t>
      </w:r>
    </w:p>
    <w:p>
      <w:r>
        <w:t xml:space="preserve">3. 盗難・紛失・天候等による出店者の商品・設備の損害について、主催者は、主催者の故意または重大な過失による場合を除き、責任を負わないものとします。</w:t>
      </w:r>
    </w:p>
    <w:p>
      <w:pPr>
        <w:pStyle w:val="Heading1"/>
      </w:pPr>
      <w:r>
        <w:t xml:space="preserve">第12条（出店の取消し）</w:t>
      </w:r>
    </w:p>
    <w:p>
      <w:r>
        <w:t xml:space="preserve">出店者が本規約に違反した場合、または主催者の指示に従わない場合、主催者は開催前・開催中を問わず出店の取消し・営業の停止を求めることができます。この場合、出店料は返金しません。</w:t>
      </w:r>
    </w:p>
    <w:p>
      <w:pPr>
        <w:pStyle w:val="Heading1"/>
      </w:pPr>
      <w:r>
        <w:t xml:space="preserve">第13条（反社会的勢力の排除）</w:t>
      </w:r>
    </w:p>
    <w:p>
      <w:r>
        <w:t xml:space="preserve">1. 出店者は、自らが暴力団・暴力団員・その他の反社会的勢力に該当せず、これらと関係を持たないことを表明し、保証するものとします。</w:t>
      </w:r>
    </w:p>
    <w:p>
      <w:r>
        <w:t xml:space="preserve">2. 出店者がこれに反することが判明した場合、主催者は直ちに出店の決定を取り消すことができ、出店料は返金しません。</w:t>
      </w:r>
    </w:p>
    <w:p>
      <w:pPr>
        <w:pStyle w:val="Heading1"/>
      </w:pPr>
      <w:r>
        <w:t xml:space="preserve">第14条（個人情報の取扱い）</w:t>
      </w:r>
    </w:p>
    <w:p>
      <w:r>
        <w:t xml:space="preserve">1. 主催者は、申込みで得た個人情報を、本イベントの運営・連絡・出店者の案内のためにのみ利用し、法令に基づく場合を除き、本人の同意なく第三者に提供しません。</w:t>
      </w:r>
    </w:p>
    <w:p>
      <w:r>
        <w:t xml:space="preserve">2. 主催者は、本イベントの告知のため、出店者の店舗名・商品の写真等をSNS・ウェブサイト・チラシに掲載することがあります。</w:t>
      </w:r>
    </w:p>
    <w:p>
      <w:pPr>
        <w:pStyle w:val="Heading1"/>
      </w:pPr>
      <w:r>
        <w:t xml:space="preserve">第15条（規約の変更・協議）</w:t>
      </w:r>
    </w:p>
    <w:p>
      <w:r>
        <w:t xml:space="preserve">1. 主催者は、必要に応じて本規約を変更することがあります。変更した場合は出店者へ通知します。</w:t>
      </w:r>
    </w:p>
    <w:p>
      <w:r>
        <w:t xml:space="preserve">2. 本規約に定めのない事項や解釈に疑義が生じた場合は、主催者と出店者が誠意をもって協議し解決するものとします。</w:t>
      </w:r>
    </w:p>
    <w:p>
      <w:r>
        <w:t xml:space="preserve"/>
      </w:r>
    </w:p>
    <w:p>
      <w:r>
        <w:t xml:space="preserve">制定日: ［制定日］</w:t>
      </w:r>
    </w:p>
    <w:p>
      <w:r>
        <w:t xml:space="preserve">主催者: ［主催者名］</w:t>
      </w:r>
    </w:p>
    <w:p>
      <w:r>
        <w:t xml:space="preserve">お問い合わせ: ［連絡先］</w:t>
      </w:r>
    </w:p>
    <w:sectPr>
      <w:pgSz w:w="11906" w:h="16838"/>
      <w:pgMar w:top="1418" w:right="1418" w:bottom="1418" w:left="1418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游ゴシック" w:cs="Yu Gothic"/>
        <w:sz w:val="21"/>
        <w:szCs w:val="21"/>
        <w:lang w:val="en-US" w:eastAsia="ja-JP"/>
      </w:rPr>
    </w:rPrDefault>
    <w:pPrDefault>
      <w:pPr>
        <w:spacing w:after="8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jc w:val="center"/>
      <w:spacing w:after="240"/>
    </w:pPr>
    <w:rPr>
      <w:b/>
      <w:sz w:val="32"/>
      <w:szCs w:val="32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2"/>
      <w:szCs w:val="22"/>
    </w:rPr>
  </w:style>
  <w:style w:type="paragraph" w:styleId="Note">
    <w:name w:val="Note"/>
    <w:basedOn w:val="Normal"/>
    <w:rPr>
      <w:color w:val="666666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「［イベント名］」出店規約</dc:title>
  <dc:creator>イベイロ</dc:creator>
  <dcterms:created xsi:type="dcterms:W3CDTF">2026-10-20T00:00:00Z</dcterms:created>
</cp:coreProperties>
</file>